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44"/>
          <w:szCs w:val="44"/>
          <w:u w:val="single"/>
        </w:rPr>
      </w:pPr>
      <w:r w:rsidDel="00000000" w:rsidR="00000000" w:rsidRPr="00000000">
        <w:rPr>
          <w:b w:val="1"/>
          <w:sz w:val="44"/>
          <w:szCs w:val="44"/>
          <w:u w:val="single"/>
          <w:rtl w:val="0"/>
        </w:rPr>
        <w:t xml:space="preserve">Onthaalbrochure Defenedere Cum Fiducia VZW</w:t>
      </w:r>
    </w:p>
    <w:p w:rsidR="00000000" w:rsidDel="00000000" w:rsidP="00000000" w:rsidRDefault="00000000" w:rsidRPr="00000000" w14:paraId="00000002">
      <w:pPr>
        <w:pageBreakBefore w:val="0"/>
        <w:rPr>
          <w:b w:val="1"/>
          <w:sz w:val="40"/>
          <w:szCs w:val="40"/>
        </w:rPr>
      </w:pPr>
      <w:r w:rsidDel="00000000" w:rsidR="00000000" w:rsidRPr="00000000">
        <w:rPr>
          <w:b w:val="1"/>
          <w:sz w:val="40"/>
          <w:szCs w:val="40"/>
          <w:rtl w:val="0"/>
        </w:rPr>
        <w:t xml:space="preserve">1.De Club</w:t>
      </w:r>
    </w:p>
    <w:p w:rsidR="00000000" w:rsidDel="00000000" w:rsidP="00000000" w:rsidRDefault="00000000" w:rsidRPr="00000000" w14:paraId="00000003">
      <w:pPr>
        <w:pageBreakBefore w:val="0"/>
        <w:rPr>
          <w:b w:val="1"/>
          <w:sz w:val="40"/>
          <w:szCs w:val="40"/>
        </w:rPr>
      </w:pPr>
      <w:r w:rsidDel="00000000" w:rsidR="00000000" w:rsidRPr="00000000">
        <w:rPr>
          <w:b w:val="1"/>
          <w:sz w:val="40"/>
          <w:szCs w:val="40"/>
          <w:rtl w:val="0"/>
        </w:rPr>
        <w:t xml:space="preserve">1.1 Algemene informatie</w:t>
      </w:r>
    </w:p>
    <w:p w:rsidR="00000000" w:rsidDel="00000000" w:rsidP="00000000" w:rsidRDefault="00000000" w:rsidRPr="00000000" w14:paraId="00000004">
      <w:pPr>
        <w:pageBreakBefore w:val="0"/>
        <w:rPr/>
      </w:pPr>
      <w:r w:rsidDel="00000000" w:rsidR="00000000" w:rsidRPr="00000000">
        <w:rPr>
          <w:rtl w:val="0"/>
        </w:rPr>
        <w:t xml:space="preserve">De club heeft tot doel op een recreatieve manier lessen Kids Streetdefense aan te bieden en te promoten in België. Daarnaast biedt de club ook zelfverdediging aan. Op aanvraag kunnen ook workshops georganiseerd worden op maat van de aanvrager of georganiseerd door de club zelf. </w:t>
      </w:r>
    </w:p>
    <w:p w:rsidR="00000000" w:rsidDel="00000000" w:rsidP="00000000" w:rsidRDefault="00000000" w:rsidRPr="00000000" w14:paraId="00000005">
      <w:pPr>
        <w:pageBreakBefore w:val="0"/>
        <w:rPr/>
      </w:pPr>
      <w:r w:rsidDel="00000000" w:rsidR="00000000" w:rsidRPr="00000000">
        <w:rPr>
          <w:rtl w:val="0"/>
        </w:rPr>
        <w:t xml:space="preserve">Defenedere Cum Fiducia (DCF) is erkend door de stad Sint-Niklaas en aangesloten bij de sportfederatie Sportievak</w:t>
      </w:r>
    </w:p>
    <w:p w:rsidR="00000000" w:rsidDel="00000000" w:rsidP="00000000" w:rsidRDefault="00000000" w:rsidRPr="00000000" w14:paraId="00000006">
      <w:pPr>
        <w:pageBreakBefore w:val="0"/>
        <w:rPr/>
      </w:pPr>
      <w:r w:rsidDel="00000000" w:rsidR="00000000" w:rsidRPr="00000000">
        <w:rPr>
          <w:rtl w:val="0"/>
        </w:rPr>
        <w:t xml:space="preserve">Buiten de webite </w:t>
      </w:r>
      <w:hyperlink r:id="rId7">
        <w:r w:rsidDel="00000000" w:rsidR="00000000" w:rsidRPr="00000000">
          <w:rPr>
            <w:color w:val="0000ff"/>
            <w:u w:val="single"/>
            <w:rtl w:val="0"/>
          </w:rPr>
          <w:t xml:space="preserve">www.decufi.be</w:t>
        </w:r>
      </w:hyperlink>
      <w:r w:rsidDel="00000000" w:rsidR="00000000" w:rsidRPr="00000000">
        <w:rPr>
          <w:rtl w:val="0"/>
        </w:rPr>
        <w:t xml:space="preserve"> kan je ons ook vinden op sociale media zoals facebook en instagram waar je ons ook kan volgen.</w:t>
      </w:r>
    </w:p>
    <w:p w:rsidR="00000000" w:rsidDel="00000000" w:rsidP="00000000" w:rsidRDefault="00000000" w:rsidRPr="00000000" w14:paraId="00000007">
      <w:pPr>
        <w:pageBreakBefore w:val="0"/>
        <w:rPr>
          <w:b w:val="1"/>
          <w:sz w:val="40"/>
          <w:szCs w:val="40"/>
        </w:rPr>
      </w:pPr>
      <w:r w:rsidDel="00000000" w:rsidR="00000000" w:rsidRPr="00000000">
        <w:rPr>
          <w:rtl w:val="0"/>
        </w:rPr>
      </w:r>
    </w:p>
    <w:p w:rsidR="00000000" w:rsidDel="00000000" w:rsidP="00000000" w:rsidRDefault="00000000" w:rsidRPr="00000000" w14:paraId="00000008">
      <w:pPr>
        <w:pageBreakBefore w:val="0"/>
        <w:rPr>
          <w:b w:val="1"/>
          <w:sz w:val="40"/>
          <w:szCs w:val="40"/>
        </w:rPr>
      </w:pPr>
      <w:r w:rsidDel="00000000" w:rsidR="00000000" w:rsidRPr="00000000">
        <w:rPr>
          <w:b w:val="1"/>
          <w:sz w:val="40"/>
          <w:szCs w:val="40"/>
          <w:rtl w:val="0"/>
        </w:rPr>
        <w:t xml:space="preserve">1.2  Organigram</w:t>
      </w:r>
    </w:p>
    <w:p w:rsidR="00000000" w:rsidDel="00000000" w:rsidP="00000000" w:rsidRDefault="00000000" w:rsidRPr="00000000" w14:paraId="00000009">
      <w:pPr>
        <w:pageBreakBefore w:val="0"/>
        <w:rPr/>
      </w:pPr>
      <w:r w:rsidDel="00000000" w:rsidR="00000000" w:rsidRPr="00000000">
        <w:rPr/>
        <w:drawing>
          <wp:inline distB="114300" distT="114300" distL="114300" distR="114300">
            <wp:extent cx="6257925" cy="3517900"/>
            <wp:effectExtent b="0" l="0" r="0" t="0"/>
            <wp:docPr id="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257925"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rPr>
          <w:b w:val="1"/>
          <w:sz w:val="40"/>
          <w:szCs w:val="40"/>
        </w:rPr>
      </w:pPr>
      <w:r w:rsidDel="00000000" w:rsidR="00000000" w:rsidRPr="00000000">
        <w:rPr>
          <w:rtl w:val="0"/>
        </w:rPr>
      </w:r>
    </w:p>
    <w:p w:rsidR="00000000" w:rsidDel="00000000" w:rsidP="00000000" w:rsidRDefault="00000000" w:rsidRPr="00000000" w14:paraId="0000000B">
      <w:pPr>
        <w:pageBreakBefore w:val="0"/>
        <w:rPr>
          <w:b w:val="1"/>
          <w:sz w:val="40"/>
          <w:szCs w:val="40"/>
        </w:rPr>
      </w:pPr>
      <w:r w:rsidDel="00000000" w:rsidR="00000000" w:rsidRPr="00000000">
        <w:rPr>
          <w:b w:val="1"/>
          <w:sz w:val="40"/>
          <w:szCs w:val="40"/>
          <w:rtl w:val="0"/>
        </w:rPr>
        <w:t xml:space="preserve">1.3 Raad van Bestuur</w:t>
      </w:r>
    </w:p>
    <w:p w:rsidR="00000000" w:rsidDel="00000000" w:rsidP="00000000" w:rsidRDefault="00000000" w:rsidRPr="00000000" w14:paraId="0000000C">
      <w:pPr>
        <w:pageBreakBefore w:val="0"/>
        <w:spacing w:after="0" w:line="240" w:lineRule="auto"/>
        <w:rPr>
          <w:color w:val="000000"/>
        </w:rPr>
      </w:pPr>
      <w:r w:rsidDel="00000000" w:rsidR="00000000" w:rsidRPr="00000000">
        <w:rPr>
          <w:color w:val="000000"/>
          <w:rtl w:val="0"/>
        </w:rPr>
        <w:t xml:space="preserve">      </w:t>
      </w:r>
      <w:r w:rsidDel="00000000" w:rsidR="00000000" w:rsidRPr="00000000">
        <w:rPr>
          <w:rFonts w:ascii="Helvetica Neue" w:cs="Helvetica Neue" w:eastAsia="Helvetica Neue" w:hAnsi="Helvetica Neue"/>
          <w:color w:val="000000"/>
          <w:sz w:val="27"/>
          <w:szCs w:val="27"/>
        </w:rPr>
        <w:drawing>
          <wp:inline distB="0" distT="0" distL="0" distR="0">
            <wp:extent cx="579527" cy="709709"/>
            <wp:effectExtent b="0" l="0" r="0" t="0"/>
            <wp:docPr descr="http://decufi.be/____impro/1/onewebmedia/IMG_20190215_143259.jpg?etag=%223e11f-5c66c08a%22&amp;sourceContentType=image%2Fjpeg&amp;ignoreAspectRatio&amp;resize=165%2B200&amp;extract=10%2B0%2B141%2B173&amp;quality=85" id="23" name="image2.jpg"/>
            <a:graphic>
              <a:graphicData uri="http://schemas.openxmlformats.org/drawingml/2006/picture">
                <pic:pic>
                  <pic:nvPicPr>
                    <pic:cNvPr descr="http://decufi.be/____impro/1/onewebmedia/IMG_20190215_143259.jpg?etag=%223e11f-5c66c08a%22&amp;sourceContentType=image%2Fjpeg&amp;ignoreAspectRatio&amp;resize=165%2B200&amp;extract=10%2B0%2B141%2B173&amp;quality=85" id="0" name="image2.jpg"/>
                    <pic:cNvPicPr preferRelativeResize="0"/>
                  </pic:nvPicPr>
                  <pic:blipFill>
                    <a:blip r:embed="rId9"/>
                    <a:srcRect b="0" l="0" r="0" t="0"/>
                    <a:stretch>
                      <a:fillRect/>
                    </a:stretch>
                  </pic:blipFill>
                  <pic:spPr>
                    <a:xfrm>
                      <a:off x="0" y="0"/>
                      <a:ext cx="579527" cy="709709"/>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00D">
      <w:pPr>
        <w:pageBreakBefore w:val="0"/>
        <w:spacing w:after="0" w:line="240" w:lineRule="auto"/>
        <w:rPr>
          <w:b w:val="1"/>
          <w:color w:val="000000"/>
        </w:rPr>
      </w:pPr>
      <w:r w:rsidDel="00000000" w:rsidR="00000000" w:rsidRPr="00000000">
        <w:rPr>
          <w:b w:val="1"/>
          <w:color w:val="000000"/>
          <w:rtl w:val="0"/>
        </w:rPr>
        <w:t xml:space="preserve">Voorzitter /</w:t>
      </w:r>
      <w:r w:rsidDel="00000000" w:rsidR="00000000" w:rsidRPr="00000000">
        <w:rPr>
          <w:b w:val="1"/>
          <w:rtl w:val="0"/>
        </w:rPr>
        <w:t xml:space="preserve">INSTRUCTEUR</w:t>
      </w:r>
      <w:r w:rsidDel="00000000" w:rsidR="00000000" w:rsidRPr="00000000">
        <w:rPr>
          <w:rtl w:val="0"/>
        </w:rPr>
      </w:r>
    </w:p>
    <w:p w:rsidR="00000000" w:rsidDel="00000000" w:rsidP="00000000" w:rsidRDefault="00000000" w:rsidRPr="00000000" w14:paraId="0000000E">
      <w:pPr>
        <w:pageBreakBefore w:val="0"/>
        <w:spacing w:after="0" w:line="240" w:lineRule="auto"/>
        <w:rPr>
          <w:b w:val="1"/>
          <w:color w:val="000000"/>
        </w:rPr>
      </w:pPr>
      <w:r w:rsidDel="00000000" w:rsidR="00000000" w:rsidRPr="00000000">
        <w:rPr>
          <w:b w:val="1"/>
          <w:color w:val="000000"/>
          <w:rtl w:val="0"/>
        </w:rPr>
        <w:t xml:space="preserve">Gert Van Broeck</w:t>
      </w:r>
    </w:p>
    <w:p w:rsidR="00000000" w:rsidDel="00000000" w:rsidP="00000000" w:rsidRDefault="00000000" w:rsidRPr="00000000" w14:paraId="0000000F">
      <w:pPr>
        <w:pageBreakBefore w:val="0"/>
        <w:spacing w:after="0" w:line="240" w:lineRule="auto"/>
        <w:rPr>
          <w:color w:val="000000"/>
        </w:rPr>
      </w:pPr>
      <w:r w:rsidDel="00000000" w:rsidR="00000000" w:rsidRPr="00000000">
        <w:rPr>
          <w:color w:val="000000"/>
          <w:rtl w:val="0"/>
        </w:rPr>
        <w:t xml:space="preserve">Gert is medeoprichter van Defenedere Cum Fiducia vzw en heeft ettelijke jaren ervaring  als trainer Ju Jitsu, zowel met kinderen van 4 tot 14 jaar als volwassenen.</w:t>
      </w:r>
    </w:p>
    <w:p w:rsidR="00000000" w:rsidDel="00000000" w:rsidP="00000000" w:rsidRDefault="00000000" w:rsidRPr="00000000" w14:paraId="00000010">
      <w:pPr>
        <w:pageBreakBefore w:val="0"/>
        <w:spacing w:after="0" w:line="240" w:lineRule="auto"/>
        <w:rPr>
          <w:color w:val="000000"/>
        </w:rPr>
      </w:pPr>
      <w:r w:rsidDel="00000000" w:rsidR="00000000" w:rsidRPr="00000000">
        <w:rPr>
          <w:color w:val="000000"/>
          <w:rtl w:val="0"/>
        </w:rPr>
        <w:t xml:space="preserve">Volgde verschillende opleidingen en trainingen, zowel nationaal als internationaal, waaronder Nederland, USA, Emiraten, ...</w:t>
      </w:r>
    </w:p>
    <w:p w:rsidR="00000000" w:rsidDel="00000000" w:rsidP="00000000" w:rsidRDefault="00000000" w:rsidRPr="00000000" w14:paraId="00000011">
      <w:pPr>
        <w:pageBreakBefore w:val="0"/>
        <w:spacing w:line="240" w:lineRule="auto"/>
        <w:rPr/>
      </w:pPr>
      <w:r w:rsidDel="00000000" w:rsidR="00000000" w:rsidRPr="00000000">
        <w:rPr>
          <w:rtl w:val="0"/>
        </w:rPr>
      </w:r>
    </w:p>
    <w:p w:rsidR="00000000" w:rsidDel="00000000" w:rsidP="00000000" w:rsidRDefault="00000000" w:rsidRPr="00000000" w14:paraId="00000012">
      <w:pPr>
        <w:pageBreakBefore w:val="0"/>
        <w:spacing w:after="0" w:line="240" w:lineRule="auto"/>
        <w:rPr>
          <w:color w:val="000000"/>
        </w:rPr>
      </w:pPr>
      <w:r w:rsidDel="00000000" w:rsidR="00000000" w:rsidRPr="00000000">
        <w:rPr>
          <w:rFonts w:ascii="Helvetica Neue" w:cs="Helvetica Neue" w:eastAsia="Helvetica Neue" w:hAnsi="Helvetica Neue"/>
          <w:sz w:val="27"/>
          <w:szCs w:val="27"/>
        </w:rPr>
        <w:drawing>
          <wp:inline distB="0" distT="0" distL="0" distR="0">
            <wp:extent cx="966182" cy="966182"/>
            <wp:effectExtent b="0" l="0" r="0" t="0"/>
            <wp:docPr descr="http://decufi.be/____impro/1/onewebmedia/femke.jpg?etag=%221132f-5c78d5d0%22&amp;sourceContentType=image%2Fjpeg&amp;ignoreAspectRatio&amp;resize=159%2B159&amp;quality=85" id="24" name="image4.jpg"/>
            <a:graphic>
              <a:graphicData uri="http://schemas.openxmlformats.org/drawingml/2006/picture">
                <pic:pic>
                  <pic:nvPicPr>
                    <pic:cNvPr descr="http://decufi.be/____impro/1/onewebmedia/femke.jpg?etag=%221132f-5c78d5d0%22&amp;sourceContentType=image%2Fjpeg&amp;ignoreAspectRatio&amp;resize=159%2B159&amp;quality=85" id="0" name="image4.jpg"/>
                    <pic:cNvPicPr preferRelativeResize="0"/>
                  </pic:nvPicPr>
                  <pic:blipFill>
                    <a:blip r:embed="rId10"/>
                    <a:srcRect b="0" l="0" r="0" t="0"/>
                    <a:stretch>
                      <a:fillRect/>
                    </a:stretch>
                  </pic:blipFill>
                  <pic:spPr>
                    <a:xfrm>
                      <a:off x="0" y="0"/>
                      <a:ext cx="966182" cy="96618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spacing w:after="0" w:line="240" w:lineRule="auto"/>
        <w:rPr>
          <w:b w:val="1"/>
          <w:color w:val="000000"/>
        </w:rPr>
      </w:pPr>
      <w:r w:rsidDel="00000000" w:rsidR="00000000" w:rsidRPr="00000000">
        <w:rPr>
          <w:b w:val="1"/>
          <w:color w:val="000000"/>
          <w:rtl w:val="0"/>
        </w:rPr>
        <w:t xml:space="preserve">Bestuurslid/h</w:t>
      </w:r>
      <w:r w:rsidDel="00000000" w:rsidR="00000000" w:rsidRPr="00000000">
        <w:rPr>
          <w:b w:val="1"/>
          <w:rtl w:val="0"/>
        </w:rPr>
        <w:t xml:space="preserve">ulp instructeur</w:t>
      </w:r>
      <w:r w:rsidDel="00000000" w:rsidR="00000000" w:rsidRPr="00000000">
        <w:rPr>
          <w:rtl w:val="0"/>
        </w:rPr>
      </w:r>
    </w:p>
    <w:p w:rsidR="00000000" w:rsidDel="00000000" w:rsidP="00000000" w:rsidRDefault="00000000" w:rsidRPr="00000000" w14:paraId="00000014">
      <w:pPr>
        <w:pageBreakBefore w:val="0"/>
        <w:spacing w:after="0" w:line="240" w:lineRule="auto"/>
        <w:rPr>
          <w:b w:val="1"/>
          <w:color w:val="000000"/>
        </w:rPr>
      </w:pPr>
      <w:r w:rsidDel="00000000" w:rsidR="00000000" w:rsidRPr="00000000">
        <w:rPr>
          <w:b w:val="1"/>
          <w:color w:val="000000"/>
          <w:rtl w:val="0"/>
        </w:rPr>
        <w:t xml:space="preserve">Femke Van Broeck</w:t>
      </w:r>
    </w:p>
    <w:p w:rsidR="00000000" w:rsidDel="00000000" w:rsidP="00000000" w:rsidRDefault="00000000" w:rsidRPr="00000000" w14:paraId="00000015">
      <w:pPr>
        <w:pageBreakBefore w:val="0"/>
        <w:spacing w:after="0" w:line="240" w:lineRule="auto"/>
        <w:rPr>
          <w:color w:val="000000"/>
        </w:rPr>
      </w:pPr>
      <w:r w:rsidDel="00000000" w:rsidR="00000000" w:rsidRPr="00000000">
        <w:rPr>
          <w:color w:val="000000"/>
          <w:rtl w:val="0"/>
        </w:rPr>
        <w:t xml:space="preserve">Mede-oprichter Defenedere Cum Fiducia</w:t>
      </w:r>
    </w:p>
    <w:p w:rsidR="00000000" w:rsidDel="00000000" w:rsidP="00000000" w:rsidRDefault="00000000" w:rsidRPr="00000000" w14:paraId="00000016">
      <w:pPr>
        <w:pageBreakBefore w:val="0"/>
        <w:spacing w:after="0" w:line="240" w:lineRule="auto"/>
        <w:rPr>
          <w:color w:val="000000"/>
        </w:rPr>
      </w:pPr>
      <w:r w:rsidDel="00000000" w:rsidR="00000000" w:rsidRPr="00000000">
        <w:rPr>
          <w:color w:val="000000"/>
          <w:rtl w:val="0"/>
        </w:rPr>
        <w:t xml:space="preserve">Femke heeft ondanks haar jonge leeftijd reeds meerdere  jaren ervaring in het begeleiden van jonge kinderen, o.a. tijdens Ju Jitsu lessen en sportkampen.</w:t>
      </w:r>
    </w:p>
    <w:p w:rsidR="00000000" w:rsidDel="00000000" w:rsidP="00000000" w:rsidRDefault="00000000" w:rsidRPr="00000000" w14:paraId="00000017">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18">
      <w:pPr>
        <w:pageBreakBefore w:val="0"/>
        <w:spacing w:after="0" w:line="240" w:lineRule="auto"/>
        <w:rPr>
          <w:b w:val="1"/>
          <w:sz w:val="40"/>
          <w:szCs w:val="40"/>
        </w:rPr>
      </w:pPr>
      <w:r w:rsidDel="00000000" w:rsidR="00000000" w:rsidRPr="00000000">
        <w:rPr>
          <w:rtl w:val="0"/>
        </w:rPr>
      </w:r>
    </w:p>
    <w:p w:rsidR="00000000" w:rsidDel="00000000" w:rsidP="00000000" w:rsidRDefault="00000000" w:rsidRPr="00000000" w14:paraId="00000019">
      <w:pPr>
        <w:pageBreakBefore w:val="0"/>
        <w:spacing w:after="0" w:line="240" w:lineRule="auto"/>
        <w:rPr>
          <w:b w:val="1"/>
        </w:rPr>
      </w:pPr>
      <w:r w:rsidDel="00000000" w:rsidR="00000000" w:rsidRPr="00000000">
        <w:rPr>
          <w:b w:val="1"/>
          <w:rtl w:val="0"/>
        </w:rPr>
        <w:t xml:space="preserve">Bestuurslid /Penningmeester</w:t>
      </w:r>
    </w:p>
    <w:p w:rsidR="00000000" w:rsidDel="00000000" w:rsidP="00000000" w:rsidRDefault="00000000" w:rsidRPr="00000000" w14:paraId="0000001A">
      <w:pPr>
        <w:pageBreakBefore w:val="0"/>
        <w:spacing w:after="0" w:line="240" w:lineRule="auto"/>
        <w:rPr>
          <w:b w:val="1"/>
        </w:rPr>
      </w:pPr>
      <w:r w:rsidDel="00000000" w:rsidR="00000000" w:rsidRPr="00000000">
        <w:rPr>
          <w:b w:val="1"/>
          <w:rtl w:val="0"/>
        </w:rPr>
        <w:t xml:space="preserve">Thomaes Sandy</w:t>
      </w:r>
    </w:p>
    <w:p w:rsidR="00000000" w:rsidDel="00000000" w:rsidP="00000000" w:rsidRDefault="00000000" w:rsidRPr="00000000" w14:paraId="0000001B">
      <w:pPr>
        <w:pageBreakBefore w:val="0"/>
        <w:spacing w:after="0" w:line="240" w:lineRule="auto"/>
        <w:rPr/>
      </w:pPr>
      <w:r w:rsidDel="00000000" w:rsidR="00000000" w:rsidRPr="00000000">
        <w:rPr>
          <w:rtl w:val="0"/>
        </w:rPr>
        <w:t xml:space="preserve">Sandy is al enkele jaren lid van de club en als gedreven kracht ook lid van het bestuur in de functie van penningmeester </w:t>
      </w:r>
    </w:p>
    <w:p w:rsidR="00000000" w:rsidDel="00000000" w:rsidP="00000000" w:rsidRDefault="00000000" w:rsidRPr="00000000" w14:paraId="0000001C">
      <w:pPr>
        <w:pageBreakBefore w:val="0"/>
        <w:spacing w:after="0" w:line="240" w:lineRule="auto"/>
        <w:rPr/>
      </w:pPr>
      <w:r w:rsidDel="00000000" w:rsidR="00000000" w:rsidRPr="00000000">
        <w:rPr>
          <w:rtl w:val="0"/>
        </w:rPr>
      </w:r>
    </w:p>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b w:val="1"/>
          <w:color w:val="000000"/>
          <w:sz w:val="40"/>
          <w:szCs w:val="40"/>
        </w:rPr>
      </w:pPr>
      <w:r w:rsidDel="00000000" w:rsidR="00000000" w:rsidRPr="00000000">
        <w:rPr>
          <w:b w:val="1"/>
          <w:color w:val="000000"/>
          <w:sz w:val="40"/>
          <w:szCs w:val="40"/>
          <w:rtl w:val="0"/>
        </w:rPr>
        <w:t xml:space="preserve">2. Nieuw Lid?</w:t>
      </w:r>
    </w:p>
    <w:p w:rsidR="00000000" w:rsidDel="00000000" w:rsidP="00000000" w:rsidRDefault="00000000" w:rsidRPr="00000000" w14:paraId="00000020">
      <w:pPr>
        <w:pageBreakBefore w:val="0"/>
        <w:spacing w:after="0" w:line="240" w:lineRule="auto"/>
        <w:rPr>
          <w:b w:val="1"/>
          <w:color w:val="000000"/>
          <w:sz w:val="40"/>
          <w:szCs w:val="40"/>
        </w:rPr>
      </w:pPr>
      <w:r w:rsidDel="00000000" w:rsidR="00000000" w:rsidRPr="00000000">
        <w:rPr>
          <w:b w:val="1"/>
          <w:color w:val="000000"/>
          <w:sz w:val="40"/>
          <w:szCs w:val="40"/>
          <w:rtl w:val="0"/>
        </w:rPr>
        <w:t xml:space="preserve">2.1 Tips voor Nieuwe leden</w:t>
      </w:r>
    </w:p>
    <w:p w:rsidR="00000000" w:rsidDel="00000000" w:rsidP="00000000" w:rsidRDefault="00000000" w:rsidRPr="00000000" w14:paraId="00000021">
      <w:pPr>
        <w:pageBreakBefore w:val="0"/>
        <w:spacing w:after="0" w:line="240" w:lineRule="auto"/>
        <w:rPr>
          <w:b w:val="1"/>
          <w:color w:val="000000"/>
          <w:sz w:val="40"/>
          <w:szCs w:val="40"/>
        </w:rPr>
      </w:pPr>
      <w:r w:rsidDel="00000000" w:rsidR="00000000" w:rsidRPr="00000000">
        <w:rPr>
          <w:rtl w:val="0"/>
        </w:rPr>
      </w:r>
    </w:p>
    <w:p w:rsidR="00000000" w:rsidDel="00000000" w:rsidP="00000000" w:rsidRDefault="00000000" w:rsidRPr="00000000" w14:paraId="00000022">
      <w:pPr>
        <w:pageBreakBefore w:val="0"/>
        <w:spacing w:after="0" w:line="240" w:lineRule="auto"/>
        <w:rPr>
          <w:b w:val="1"/>
          <w:color w:val="000000"/>
        </w:rPr>
      </w:pPr>
      <w:r w:rsidDel="00000000" w:rsidR="00000000" w:rsidRPr="00000000">
        <w:rPr>
          <w:b w:val="1"/>
          <w:color w:val="000000"/>
          <w:rtl w:val="0"/>
        </w:rPr>
        <w:t xml:space="preserve">Hoe word ik Lid?</w:t>
      </w:r>
    </w:p>
    <w:p w:rsidR="00000000" w:rsidDel="00000000" w:rsidP="00000000" w:rsidRDefault="00000000" w:rsidRPr="00000000" w14:paraId="00000023">
      <w:pPr>
        <w:pageBreakBefore w:val="0"/>
        <w:spacing w:after="0" w:line="240" w:lineRule="auto"/>
        <w:rPr>
          <w:b w:val="1"/>
        </w:rPr>
      </w:pPr>
      <w:r w:rsidDel="00000000" w:rsidR="00000000" w:rsidRPr="00000000">
        <w:rPr>
          <w:rtl w:val="0"/>
        </w:rPr>
      </w:r>
    </w:p>
    <w:p w:rsidR="00000000" w:rsidDel="00000000" w:rsidP="00000000" w:rsidRDefault="00000000" w:rsidRPr="00000000" w14:paraId="00000024">
      <w:pPr>
        <w:pageBreakBefore w:val="0"/>
        <w:spacing w:after="0" w:line="240" w:lineRule="auto"/>
        <w:rPr>
          <w:color w:val="000000"/>
        </w:rPr>
      </w:pPr>
      <w:r w:rsidDel="00000000" w:rsidR="00000000" w:rsidRPr="00000000">
        <w:rPr>
          <w:color w:val="000000"/>
          <w:rtl w:val="0"/>
        </w:rPr>
        <w:t xml:space="preserve">Lid worden kan door het inschrijvingsformulier in te vullen via de website. Het is ook mogelijk je te komen aanmelden tijdens </w:t>
      </w:r>
      <w:r w:rsidDel="00000000" w:rsidR="00000000" w:rsidRPr="00000000">
        <w:rPr>
          <w:rtl w:val="0"/>
        </w:rPr>
        <w:t xml:space="preserve">éé</w:t>
      </w:r>
      <w:r w:rsidDel="00000000" w:rsidR="00000000" w:rsidRPr="00000000">
        <w:rPr>
          <w:color w:val="000000"/>
          <w:rtl w:val="0"/>
        </w:rPr>
        <w:t xml:space="preserve">n van de lessen. Om te proeven van Kids Streetdefense (KSD) zullen regelmatig </w:t>
      </w:r>
      <w:r w:rsidDel="00000000" w:rsidR="00000000" w:rsidRPr="00000000">
        <w:rPr>
          <w:rtl w:val="0"/>
        </w:rPr>
        <w:t xml:space="preserve">proeflessen </w:t>
      </w:r>
      <w:r w:rsidDel="00000000" w:rsidR="00000000" w:rsidRPr="00000000">
        <w:rPr>
          <w:color w:val="000000"/>
          <w:rtl w:val="0"/>
        </w:rPr>
        <w:t xml:space="preserve">worden georganiseerd. </w:t>
      </w:r>
      <w:r w:rsidDel="00000000" w:rsidR="00000000" w:rsidRPr="00000000">
        <w:rPr>
          <w:rtl w:val="0"/>
        </w:rPr>
        <w:t xml:space="preserve">Voor de lessen zelfverdediging kan je inschrijven via de website of je aanmelden op één van de lessen. </w:t>
      </w:r>
      <w:r w:rsidDel="00000000" w:rsidR="00000000" w:rsidRPr="00000000">
        <w:rPr>
          <w:color w:val="000000"/>
          <w:rtl w:val="0"/>
        </w:rPr>
        <w:t xml:space="preserve">Instappen in deze lessen </w:t>
      </w:r>
      <w:r w:rsidDel="00000000" w:rsidR="00000000" w:rsidRPr="00000000">
        <w:rPr>
          <w:rtl w:val="0"/>
        </w:rPr>
        <w:t xml:space="preserve">kan</w:t>
      </w:r>
      <w:r w:rsidDel="00000000" w:rsidR="00000000" w:rsidRPr="00000000">
        <w:rPr>
          <w:color w:val="000000"/>
          <w:rtl w:val="0"/>
        </w:rPr>
        <w:t xml:space="preserve"> op bepaalde tijdstippen tijdens het sportjaar, info hierover kan gevraagd worden via mail decufi.academy@gmail.com </w:t>
      </w:r>
    </w:p>
    <w:p w:rsidR="00000000" w:rsidDel="00000000" w:rsidP="00000000" w:rsidRDefault="00000000" w:rsidRPr="00000000" w14:paraId="00000025">
      <w:pPr>
        <w:pageBreakBefore w:val="0"/>
        <w:spacing w:after="0" w:line="240" w:lineRule="auto"/>
        <w:rPr>
          <w:color w:val="00000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rPr>
          <w:b w:val="1"/>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rFonts w:ascii="Calibri" w:cs="Calibri" w:eastAsia="Calibri" w:hAnsi="Calibri"/>
          <w:b w:val="1"/>
          <w:rtl w:val="0"/>
        </w:rPr>
        <w:t xml:space="preserve">Moet ik iets aankopen om te kunnen deelnemen aan de trainingen?</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De kledij voor het deelnemen aan de lessen KSD en zelfverdediging is sportieve gemakkelijke kledij. Elk lid (KSD en MM)ontvangt een t-Shirt bij inschrijving welke elke les moet gedragen worden. We trainen op blote voeten waardoor het niet nodig is specifiek  schoeisel te kopen.</w:t>
      </w:r>
    </w:p>
    <w:p w:rsidR="00000000" w:rsidDel="00000000" w:rsidP="00000000" w:rsidRDefault="00000000" w:rsidRPr="00000000" w14:paraId="0000002A">
      <w:pPr>
        <w:pageBreakBefore w:val="0"/>
        <w:rPr>
          <w:b w:val="1"/>
        </w:rPr>
      </w:pPr>
      <w:r w:rsidDel="00000000" w:rsidR="00000000" w:rsidRPr="00000000">
        <w:rPr>
          <w:rFonts w:ascii="Calibri" w:cs="Calibri" w:eastAsia="Calibri" w:hAnsi="Calibri"/>
          <w:b w:val="1"/>
          <w:rtl w:val="0"/>
        </w:rPr>
        <w:t xml:space="preserve">Wat moet in mijn sporttas?</w:t>
      </w:r>
      <w:r w:rsidDel="00000000" w:rsidR="00000000" w:rsidRPr="00000000">
        <w:rPr>
          <w:rtl w:val="0"/>
        </w:rPr>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Zorg ook altijd voor een flesje drank. Enkel water </w:t>
      </w:r>
      <w:r w:rsidDel="00000000" w:rsidR="00000000" w:rsidRPr="00000000">
        <w:rPr>
          <w:rtl w:val="0"/>
        </w:rPr>
        <w:t xml:space="preserve">is</w:t>
      </w:r>
      <w:r w:rsidDel="00000000" w:rsidR="00000000" w:rsidRPr="00000000">
        <w:rPr>
          <w:rFonts w:ascii="Calibri" w:cs="Calibri" w:eastAsia="Calibri" w:hAnsi="Calibri"/>
          <w:rtl w:val="0"/>
        </w:rPr>
        <w:t xml:space="preserve"> toegestaan</w:t>
      </w:r>
      <w:r w:rsidDel="00000000" w:rsidR="00000000" w:rsidRPr="00000000">
        <w:rPr>
          <w:rtl w:val="0"/>
        </w:rPr>
        <w:t xml:space="preserve">(indien iemand om medische reden geen water mag drinken is dit te bespreken met de trainers)</w:t>
      </w:r>
      <w:r w:rsidDel="00000000" w:rsidR="00000000" w:rsidRPr="00000000">
        <w:rPr>
          <w:rFonts w:ascii="Calibri" w:cs="Calibri" w:eastAsia="Calibri" w:hAnsi="Calibri"/>
          <w:rtl w:val="0"/>
        </w:rPr>
        <w:t xml:space="preserve">. Je mag iets meebrengen om te eten</w:t>
      </w:r>
      <w:r w:rsidDel="00000000" w:rsidR="00000000" w:rsidRPr="00000000">
        <w:rPr>
          <w:rtl w:val="0"/>
        </w:rPr>
        <w:t xml:space="preserve"> voor na de les</w:t>
      </w:r>
      <w:r w:rsidDel="00000000" w:rsidR="00000000" w:rsidRPr="00000000">
        <w:rPr>
          <w:rFonts w:ascii="Calibri" w:cs="Calibri" w:eastAsia="Calibri" w:hAnsi="Calibri"/>
          <w:rtl w:val="0"/>
        </w:rPr>
        <w:t xml:space="preserve">, zolang het gezond en voedzaam is (geen snoep, chips,…).</w:t>
      </w:r>
    </w:p>
    <w:p w:rsidR="00000000" w:rsidDel="00000000" w:rsidP="00000000" w:rsidRDefault="00000000" w:rsidRPr="00000000" w14:paraId="0000002C">
      <w:pPr>
        <w:pageBreakBefore w:val="0"/>
        <w:rPr>
          <w:b w:val="1"/>
          <w:sz w:val="40"/>
          <w:szCs w:val="40"/>
        </w:rPr>
      </w:pPr>
      <w:r w:rsidDel="00000000" w:rsidR="00000000" w:rsidRPr="00000000">
        <w:rPr>
          <w:b w:val="1"/>
          <w:sz w:val="40"/>
          <w:szCs w:val="40"/>
          <w:rtl w:val="0"/>
        </w:rPr>
        <w:t xml:space="preserve">2.2 Wat krijg je als lid van onze club?</w:t>
      </w:r>
    </w:p>
    <w:p w:rsidR="00000000" w:rsidDel="00000000" w:rsidP="00000000" w:rsidRDefault="00000000" w:rsidRPr="00000000" w14:paraId="0000002D">
      <w:pPr>
        <w:pageBreakBefore w:val="0"/>
        <w:rPr/>
      </w:pPr>
      <w:r w:rsidDel="00000000" w:rsidR="00000000" w:rsidRPr="00000000">
        <w:rPr>
          <w:rFonts w:ascii="Calibri" w:cs="Calibri" w:eastAsia="Calibri" w:hAnsi="Calibri"/>
          <w:rtl w:val="0"/>
        </w:rPr>
        <w:t xml:space="preserve">Als lid ben je verzekerd voor lichamelijke ongevallen op training en tijdens de verplaatsing van en naar de trainingen. Daarnaast ben je verzekerd voor alle andere clubactiviteiten. </w:t>
      </w: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Je traint telkens</w:t>
      </w:r>
      <w:r w:rsidDel="00000000" w:rsidR="00000000" w:rsidRPr="00000000">
        <w:rPr>
          <w:rFonts w:ascii="Calibri" w:cs="Calibri" w:eastAsia="Calibri" w:hAnsi="Calibri"/>
          <w:rtl w:val="0"/>
        </w:rPr>
        <w:t xml:space="preserve"> onder begeleiding van gekwalificeerde</w:t>
      </w:r>
      <w:r w:rsidDel="00000000" w:rsidR="00000000" w:rsidRPr="00000000">
        <w:rPr>
          <w:rtl w:val="0"/>
        </w:rPr>
        <w:t xml:space="preserve"> en of ervaren</w:t>
      </w:r>
      <w:r w:rsidDel="00000000" w:rsidR="00000000" w:rsidRPr="00000000">
        <w:rPr>
          <w:rFonts w:ascii="Calibri" w:cs="Calibri" w:eastAsia="Calibri" w:hAnsi="Calibri"/>
          <w:rtl w:val="0"/>
        </w:rPr>
        <w:t xml:space="preserve"> trainers in</w:t>
      </w:r>
      <w:r w:rsidDel="00000000" w:rsidR="00000000" w:rsidRPr="00000000">
        <w:rPr>
          <w:rtl w:val="0"/>
        </w:rPr>
        <w:t xml:space="preserve"> de gepaste sportinfrastructuur.</w:t>
      </w:r>
    </w:p>
    <w:p w:rsidR="00000000" w:rsidDel="00000000" w:rsidP="00000000" w:rsidRDefault="00000000" w:rsidRPr="00000000" w14:paraId="0000002F">
      <w:pPr>
        <w:pageBreakBefore w:val="0"/>
        <w:rPr/>
      </w:pPr>
      <w:r w:rsidDel="00000000" w:rsidR="00000000" w:rsidRPr="00000000">
        <w:rPr>
          <w:rFonts w:ascii="Calibri" w:cs="Calibri" w:eastAsia="Calibri" w:hAnsi="Calibri"/>
          <w:rtl w:val="0"/>
        </w:rPr>
        <w:t xml:space="preserve">Elk lid ontvangt een club T-shirt</w:t>
      </w:r>
      <w:r w:rsidDel="00000000" w:rsidR="00000000" w:rsidRPr="00000000">
        <w:rPr>
          <w:rtl w:val="0"/>
        </w:rPr>
        <w:t xml:space="preserve"> te dragen bij elke les of bij elke nevenactiviteit</w:t>
      </w:r>
    </w:p>
    <w:p w:rsidR="00000000" w:rsidDel="00000000" w:rsidP="00000000" w:rsidRDefault="00000000" w:rsidRPr="00000000" w14:paraId="00000030">
      <w:pPr>
        <w:pageBreakBefore w:val="0"/>
        <w:rPr/>
      </w:pPr>
      <w:r w:rsidDel="00000000" w:rsidR="00000000" w:rsidRPr="00000000">
        <w:rPr>
          <w:rtl w:val="0"/>
        </w:rPr>
        <w:t xml:space="preserve">De club organiseert ook sportkampen, leden krijgen hierbij voorrang om in te schrijven</w:t>
      </w:r>
    </w:p>
    <w:p w:rsidR="00000000" w:rsidDel="00000000" w:rsidP="00000000" w:rsidRDefault="00000000" w:rsidRPr="00000000" w14:paraId="00000031">
      <w:pPr>
        <w:pageBreakBefore w:val="0"/>
        <w:rPr/>
      </w:pPr>
      <w:r w:rsidDel="00000000" w:rsidR="00000000" w:rsidRPr="00000000">
        <w:rPr>
          <w:rtl w:val="0"/>
        </w:rPr>
        <w:t xml:space="preserve">De trainingen gebeuren in kleine groepen waardoor de trainers meer individuele aandacht kunnen </w:t>
      </w:r>
    </w:p>
    <w:p w:rsidR="00000000" w:rsidDel="00000000" w:rsidP="00000000" w:rsidRDefault="00000000" w:rsidRPr="00000000" w14:paraId="00000032">
      <w:pPr>
        <w:pageBreakBefore w:val="0"/>
        <w:rPr/>
      </w:pPr>
      <w:r w:rsidDel="00000000" w:rsidR="00000000" w:rsidRPr="00000000">
        <w:rPr>
          <w:rtl w:val="0"/>
        </w:rPr>
        <w:t xml:space="preserve">Geven.</w:t>
      </w:r>
    </w:p>
    <w:p w:rsidR="00000000" w:rsidDel="00000000" w:rsidP="00000000" w:rsidRDefault="00000000" w:rsidRPr="00000000" w14:paraId="00000033">
      <w:pPr>
        <w:pageBreakBefore w:val="0"/>
        <w:rPr/>
      </w:pPr>
      <w:r w:rsidDel="00000000" w:rsidR="00000000" w:rsidRPr="00000000">
        <w:rPr>
          <w:rtl w:val="0"/>
        </w:rPr>
        <w:t xml:space="preserve">We bieden je ook de mogelijkheid door te stromen naar helper/begeleider of zelfs trainer</w:t>
      </w:r>
    </w:p>
    <w:p w:rsidR="00000000" w:rsidDel="00000000" w:rsidP="00000000" w:rsidRDefault="00000000" w:rsidRPr="00000000" w14:paraId="00000034">
      <w:pPr>
        <w:pageBreakBefore w:val="0"/>
        <w:rPr>
          <w:b w:val="1"/>
          <w:sz w:val="40"/>
          <w:szCs w:val="40"/>
        </w:rPr>
      </w:pPr>
      <w:r w:rsidDel="00000000" w:rsidR="00000000" w:rsidRPr="00000000">
        <w:rPr>
          <w:rtl w:val="0"/>
        </w:rPr>
      </w:r>
    </w:p>
    <w:p w:rsidR="00000000" w:rsidDel="00000000" w:rsidP="00000000" w:rsidRDefault="00000000" w:rsidRPr="00000000" w14:paraId="00000035">
      <w:pPr>
        <w:pageBreakBefore w:val="0"/>
        <w:rPr>
          <w:b w:val="1"/>
          <w:sz w:val="40"/>
          <w:szCs w:val="40"/>
        </w:rPr>
      </w:pPr>
      <w:r w:rsidDel="00000000" w:rsidR="00000000" w:rsidRPr="00000000">
        <w:rPr>
          <w:rtl w:val="0"/>
        </w:rPr>
      </w:r>
    </w:p>
    <w:p w:rsidR="00000000" w:rsidDel="00000000" w:rsidP="00000000" w:rsidRDefault="00000000" w:rsidRPr="00000000" w14:paraId="00000036">
      <w:pPr>
        <w:pageBreakBefore w:val="0"/>
        <w:rPr>
          <w:b w:val="1"/>
          <w:sz w:val="40"/>
          <w:szCs w:val="40"/>
        </w:rPr>
      </w:pPr>
      <w:r w:rsidDel="00000000" w:rsidR="00000000" w:rsidRPr="00000000">
        <w:rPr>
          <w:b w:val="1"/>
          <w:sz w:val="40"/>
          <w:szCs w:val="40"/>
          <w:rtl w:val="0"/>
        </w:rPr>
        <w:t xml:space="preserve">2.3 Wat verwachten we van jou ?</w:t>
      </w:r>
    </w:p>
    <w:p w:rsidR="00000000" w:rsidDel="00000000" w:rsidP="00000000" w:rsidRDefault="00000000" w:rsidRPr="00000000" w14:paraId="00000037">
      <w:pPr>
        <w:pageBreakBefore w:val="0"/>
        <w:rPr/>
      </w:pPr>
      <w:r w:rsidDel="00000000" w:rsidR="00000000" w:rsidRPr="00000000">
        <w:rPr>
          <w:rFonts w:ascii="Calibri" w:cs="Calibri" w:eastAsia="Calibri" w:hAnsi="Calibri"/>
          <w:rtl w:val="0"/>
        </w:rPr>
        <w:t xml:space="preserve">Het aanbieden van de trainingen en andere activiteiten vergt van de club zowel financiële als menselijke investeringen. Daarom vragen we volgende zaken van onze leden</w:t>
      </w:r>
      <w:r w:rsidDel="00000000" w:rsidR="00000000" w:rsidRPr="00000000">
        <w:rPr>
          <w:rtl w:val="0"/>
        </w:rPr>
        <w:t xml:space="preserve">:</w:t>
      </w:r>
    </w:p>
    <w:p w:rsidR="00000000" w:rsidDel="00000000" w:rsidP="00000000" w:rsidRDefault="00000000" w:rsidRPr="00000000" w14:paraId="00000038">
      <w:pPr>
        <w:pageBreakBefore w:val="0"/>
        <w:rPr>
          <w:rFonts w:ascii="Calibri" w:cs="Calibri" w:eastAsia="Calibri" w:hAnsi="Calibri"/>
        </w:rPr>
      </w:pPr>
      <w:r w:rsidDel="00000000" w:rsidR="00000000" w:rsidRPr="00000000">
        <w:rPr>
          <w:rtl w:val="0"/>
        </w:rPr>
        <w:t xml:space="preserve">Betaling van het lidgeld voor aanvang van de lessen, de kostprijs kunnen gevraagd worden via mail </w:t>
      </w:r>
      <w:hyperlink r:id="rId11">
        <w:r w:rsidDel="00000000" w:rsidR="00000000" w:rsidRPr="00000000">
          <w:rPr>
            <w:color w:val="0000ff"/>
            <w:u w:val="single"/>
            <w:rtl w:val="0"/>
          </w:rPr>
          <w:t xml:space="preserve">decufi.academy@gmail.com</w:t>
        </w:r>
      </w:hyperlink>
      <w:r w:rsidDel="00000000" w:rsidR="00000000" w:rsidRPr="00000000">
        <w:rPr>
          <w:rtl w:val="0"/>
        </w:rPr>
        <w:t xml:space="preserve"> of zijn vermeld op de website. </w:t>
      </w:r>
      <w:r w:rsidDel="00000000" w:rsidR="00000000" w:rsidRPr="00000000">
        <w:rPr>
          <w:rFonts w:ascii="Calibri" w:cs="Calibri" w:eastAsia="Calibri" w:hAnsi="Calibri"/>
          <w:rtl w:val="0"/>
        </w:rPr>
        <w:t xml:space="preserve">Verschillende mutualiteiten betalen een deel van het inschrijvingsgeld terug. Informeer hier zeker eens voor bij jouw mutualiteit.</w:t>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tl w:val="0"/>
        </w:rPr>
        <w:t xml:space="preserve">Leden moeten zich ook gedragen naar de regels van de fairplay  zoals beschreven op de website.</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b w:val="1"/>
          <w:sz w:val="40"/>
          <w:szCs w:val="40"/>
        </w:rPr>
      </w:pPr>
      <w:r w:rsidDel="00000000" w:rsidR="00000000" w:rsidRPr="00000000">
        <w:rPr>
          <w:b w:val="1"/>
          <w:sz w:val="40"/>
          <w:szCs w:val="40"/>
          <w:rtl w:val="0"/>
        </w:rPr>
        <w:t xml:space="preserve">3.Trainingen </w:t>
      </w:r>
    </w:p>
    <w:p w:rsidR="00000000" w:rsidDel="00000000" w:rsidP="00000000" w:rsidRDefault="00000000" w:rsidRPr="00000000" w14:paraId="0000003C">
      <w:pPr>
        <w:pageBreakBefore w:val="0"/>
        <w:rPr/>
      </w:pPr>
      <w:r w:rsidDel="00000000" w:rsidR="00000000" w:rsidRPr="00000000">
        <w:rPr>
          <w:rtl w:val="0"/>
        </w:rPr>
        <w:t xml:space="preserve">Alle trainingen gaan door in de Sportcentrum De Witte Molen Azalealaan 29 9100 Sint-Niklaas.</w:t>
      </w:r>
    </w:p>
    <w:p w:rsidR="00000000" w:rsidDel="00000000" w:rsidP="00000000" w:rsidRDefault="00000000" w:rsidRPr="00000000" w14:paraId="0000003D">
      <w:pPr>
        <w:pageBreakBefore w:val="0"/>
        <w:rPr/>
      </w:pPr>
      <w:r w:rsidDel="00000000" w:rsidR="00000000" w:rsidRPr="00000000">
        <w:rPr>
          <w:rtl w:val="0"/>
        </w:rPr>
      </w:r>
    </w:p>
    <w:tbl>
      <w:tblPr>
        <w:tblStyle w:val="Table1"/>
        <w:tblW w:w="925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5"/>
        <w:gridCol w:w="2310"/>
        <w:gridCol w:w="2310"/>
        <w:gridCol w:w="2310"/>
        <w:tblGridChange w:id="0">
          <w:tblGrid>
            <w:gridCol w:w="2325"/>
            <w:gridCol w:w="2310"/>
            <w:gridCol w:w="2310"/>
            <w:gridCol w:w="2310"/>
          </w:tblGrid>
        </w:tblGridChange>
      </w:tblGrid>
      <w:tr>
        <w:trPr>
          <w:cantSplit w:val="0"/>
          <w:tblHeader w:val="0"/>
        </w:trPr>
        <w:tc>
          <w:tcPr>
            <w:shd w:fill="ffff00" w:val="clear"/>
          </w:tcPr>
          <w:p w:rsidR="00000000" w:rsidDel="00000000" w:rsidP="00000000" w:rsidRDefault="00000000" w:rsidRPr="00000000" w14:paraId="0000003E">
            <w:pPr>
              <w:pageBreakBefore w:val="0"/>
              <w:rPr>
                <w:highlight w:val="yellow"/>
              </w:rPr>
            </w:pPr>
            <w:r w:rsidDel="00000000" w:rsidR="00000000" w:rsidRPr="00000000">
              <w:rPr>
                <w:highlight w:val="yellow"/>
                <w:rtl w:val="0"/>
              </w:rPr>
              <w:t xml:space="preserve">Wat </w:t>
            </w:r>
          </w:p>
        </w:tc>
        <w:tc>
          <w:tcPr>
            <w:shd w:fill="ffff00" w:val="clear"/>
          </w:tcPr>
          <w:p w:rsidR="00000000" w:rsidDel="00000000" w:rsidP="00000000" w:rsidRDefault="00000000" w:rsidRPr="00000000" w14:paraId="0000003F">
            <w:pPr>
              <w:pageBreakBefore w:val="0"/>
              <w:rPr>
                <w:highlight w:val="yellow"/>
              </w:rPr>
            </w:pPr>
            <w:r w:rsidDel="00000000" w:rsidR="00000000" w:rsidRPr="00000000">
              <w:rPr>
                <w:highlight w:val="yellow"/>
                <w:rtl w:val="0"/>
              </w:rPr>
              <w:t xml:space="preserve">Dag</w:t>
            </w:r>
          </w:p>
        </w:tc>
        <w:tc>
          <w:tcPr>
            <w:shd w:fill="ffff00" w:val="clear"/>
          </w:tcPr>
          <w:p w:rsidR="00000000" w:rsidDel="00000000" w:rsidP="00000000" w:rsidRDefault="00000000" w:rsidRPr="00000000" w14:paraId="00000040">
            <w:pPr>
              <w:pageBreakBefore w:val="0"/>
              <w:rPr>
                <w:highlight w:val="yellow"/>
              </w:rPr>
            </w:pPr>
            <w:r w:rsidDel="00000000" w:rsidR="00000000" w:rsidRPr="00000000">
              <w:rPr>
                <w:highlight w:val="yellow"/>
                <w:rtl w:val="0"/>
              </w:rPr>
              <w:t xml:space="preserve">Uur</w:t>
            </w:r>
          </w:p>
        </w:tc>
        <w:tc>
          <w:tcPr>
            <w:shd w:fill="ffff00" w:val="clear"/>
          </w:tcPr>
          <w:p w:rsidR="00000000" w:rsidDel="00000000" w:rsidP="00000000" w:rsidRDefault="00000000" w:rsidRPr="00000000" w14:paraId="00000041">
            <w:pPr>
              <w:pageBreakBefore w:val="0"/>
              <w:rPr>
                <w:highlight w:val="yellow"/>
              </w:rPr>
            </w:pPr>
            <w:r w:rsidDel="00000000" w:rsidR="00000000" w:rsidRPr="00000000">
              <w:rPr>
                <w:highlight w:val="yellow"/>
                <w:rtl w:val="0"/>
              </w:rPr>
              <w:t xml:space="preserve">leeftijd</w:t>
            </w:r>
          </w:p>
        </w:tc>
      </w:tr>
      <w:tr>
        <w:trPr>
          <w:cantSplit w:val="0"/>
          <w:tblHeader w:val="0"/>
        </w:trPr>
        <w:tc>
          <w:tcPr/>
          <w:p w:rsidR="00000000" w:rsidDel="00000000" w:rsidP="00000000" w:rsidRDefault="00000000" w:rsidRPr="00000000" w14:paraId="00000042">
            <w:pPr>
              <w:pageBreakBefore w:val="0"/>
              <w:rPr/>
            </w:pPr>
            <w:r w:rsidDel="00000000" w:rsidR="00000000" w:rsidRPr="00000000">
              <w:rPr>
                <w:rtl w:val="0"/>
              </w:rPr>
              <w:t xml:space="preserve">Kids Streetdefense</w:t>
            </w:r>
          </w:p>
        </w:tc>
        <w:tc>
          <w:tcPr/>
          <w:p w:rsidR="00000000" w:rsidDel="00000000" w:rsidP="00000000" w:rsidRDefault="00000000" w:rsidRPr="00000000" w14:paraId="00000043">
            <w:pPr>
              <w:pageBreakBefore w:val="0"/>
              <w:rPr/>
            </w:pPr>
            <w:r w:rsidDel="00000000" w:rsidR="00000000" w:rsidRPr="00000000">
              <w:rPr>
                <w:rtl w:val="0"/>
              </w:rPr>
              <w:t xml:space="preserve">zaterdag</w:t>
            </w:r>
          </w:p>
        </w:tc>
        <w:tc>
          <w:tcPr/>
          <w:p w:rsidR="00000000" w:rsidDel="00000000" w:rsidP="00000000" w:rsidRDefault="00000000" w:rsidRPr="00000000" w14:paraId="00000044">
            <w:pPr>
              <w:pageBreakBefore w:val="0"/>
              <w:rPr/>
            </w:pPr>
            <w:r w:rsidDel="00000000" w:rsidR="00000000" w:rsidRPr="00000000">
              <w:rPr>
                <w:rtl w:val="0"/>
              </w:rPr>
              <w:t xml:space="preserve">10u-11u</w:t>
            </w:r>
          </w:p>
        </w:tc>
        <w:tc>
          <w:tcPr/>
          <w:p w:rsidR="00000000" w:rsidDel="00000000" w:rsidP="00000000" w:rsidRDefault="00000000" w:rsidRPr="00000000" w14:paraId="00000045">
            <w:pPr>
              <w:pageBreakBefore w:val="0"/>
              <w:rPr/>
            </w:pPr>
            <w:r w:rsidDel="00000000" w:rsidR="00000000" w:rsidRPr="00000000">
              <w:rPr>
                <w:rtl w:val="0"/>
              </w:rPr>
              <w:t xml:space="preserve">6-10</w:t>
            </w:r>
          </w:p>
        </w:tc>
      </w:tr>
      <w:tr>
        <w:trPr>
          <w:cantSplit w:val="0"/>
          <w:tblHeader w:val="0"/>
        </w:trPr>
        <w:tc>
          <w:tcPr/>
          <w:p w:rsidR="00000000" w:rsidDel="00000000" w:rsidP="00000000" w:rsidRDefault="00000000" w:rsidRPr="00000000" w14:paraId="00000046">
            <w:pPr>
              <w:pageBreakBefore w:val="0"/>
              <w:rPr/>
            </w:pPr>
            <w:r w:rsidDel="00000000" w:rsidR="00000000" w:rsidRPr="00000000">
              <w:rPr>
                <w:rtl w:val="0"/>
              </w:rPr>
              <w:t xml:space="preserve">Kids Streetdefense</w:t>
            </w:r>
          </w:p>
        </w:tc>
        <w:tc>
          <w:tcPr/>
          <w:p w:rsidR="00000000" w:rsidDel="00000000" w:rsidP="00000000" w:rsidRDefault="00000000" w:rsidRPr="00000000" w14:paraId="00000047">
            <w:pPr>
              <w:pageBreakBefore w:val="0"/>
              <w:rPr/>
            </w:pPr>
            <w:r w:rsidDel="00000000" w:rsidR="00000000" w:rsidRPr="00000000">
              <w:rPr>
                <w:rtl w:val="0"/>
              </w:rPr>
              <w:t xml:space="preserve">zaterdag</w:t>
            </w:r>
          </w:p>
        </w:tc>
        <w:tc>
          <w:tcPr/>
          <w:p w:rsidR="00000000" w:rsidDel="00000000" w:rsidP="00000000" w:rsidRDefault="00000000" w:rsidRPr="00000000" w14:paraId="00000048">
            <w:pPr>
              <w:pageBreakBefore w:val="0"/>
              <w:rPr/>
            </w:pPr>
            <w:r w:rsidDel="00000000" w:rsidR="00000000" w:rsidRPr="00000000">
              <w:rPr>
                <w:rtl w:val="0"/>
              </w:rPr>
              <w:t xml:space="preserve">11u15-12u15</w:t>
            </w:r>
          </w:p>
        </w:tc>
        <w:tc>
          <w:tcPr/>
          <w:p w:rsidR="00000000" w:rsidDel="00000000" w:rsidP="00000000" w:rsidRDefault="00000000" w:rsidRPr="00000000" w14:paraId="00000049">
            <w:pPr>
              <w:pageBreakBefore w:val="0"/>
              <w:rPr/>
            </w:pPr>
            <w:r w:rsidDel="00000000" w:rsidR="00000000" w:rsidRPr="00000000">
              <w:rPr>
                <w:rtl w:val="0"/>
              </w:rPr>
              <w:t xml:space="preserve">10-14</w:t>
            </w:r>
          </w:p>
        </w:tc>
      </w:tr>
      <w:tr>
        <w:trPr>
          <w:cantSplit w:val="0"/>
          <w:tblHeader w:val="0"/>
        </w:trPr>
        <w:tc>
          <w:tcPr/>
          <w:p w:rsidR="00000000" w:rsidDel="00000000" w:rsidP="00000000" w:rsidRDefault="00000000" w:rsidRPr="00000000" w14:paraId="0000004A">
            <w:pPr>
              <w:pageBreakBefore w:val="0"/>
              <w:rPr/>
            </w:pPr>
            <w:r w:rsidDel="00000000" w:rsidR="00000000" w:rsidRPr="00000000">
              <w:rPr>
                <w:rtl w:val="0"/>
              </w:rPr>
              <w:t xml:space="preserve">Zelfverdediging </w:t>
            </w:r>
          </w:p>
        </w:tc>
        <w:tc>
          <w:tcPr/>
          <w:p w:rsidR="00000000" w:rsidDel="00000000" w:rsidP="00000000" w:rsidRDefault="00000000" w:rsidRPr="00000000" w14:paraId="0000004B">
            <w:pPr>
              <w:pageBreakBefore w:val="0"/>
              <w:rPr/>
            </w:pPr>
            <w:r w:rsidDel="00000000" w:rsidR="00000000" w:rsidRPr="00000000">
              <w:rPr>
                <w:rtl w:val="0"/>
              </w:rPr>
              <w:t xml:space="preserve">dinsdag</w:t>
            </w:r>
          </w:p>
        </w:tc>
        <w:tc>
          <w:tcPr/>
          <w:p w:rsidR="00000000" w:rsidDel="00000000" w:rsidP="00000000" w:rsidRDefault="00000000" w:rsidRPr="00000000" w14:paraId="0000004C">
            <w:pPr>
              <w:pageBreakBefore w:val="0"/>
              <w:rPr/>
            </w:pPr>
            <w:r w:rsidDel="00000000" w:rsidR="00000000" w:rsidRPr="00000000">
              <w:rPr>
                <w:rtl w:val="0"/>
              </w:rPr>
              <w:t xml:space="preserve">20u-21u30</w:t>
            </w:r>
          </w:p>
        </w:tc>
        <w:tc>
          <w:tcPr/>
          <w:p w:rsidR="00000000" w:rsidDel="00000000" w:rsidP="00000000" w:rsidRDefault="00000000" w:rsidRPr="00000000" w14:paraId="0000004D">
            <w:pPr>
              <w:pageBreakBefore w:val="0"/>
              <w:rPr/>
            </w:pPr>
            <w:r w:rsidDel="00000000" w:rsidR="00000000" w:rsidRPr="00000000">
              <w:rPr>
                <w:rtl w:val="0"/>
              </w:rPr>
              <w:t xml:space="preserve">vanaf 14</w:t>
            </w:r>
          </w:p>
        </w:tc>
      </w:tr>
    </w:tbl>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De workshops op aanvraag zijn ook te bepalen samen met de aanvrager.</w:t>
      </w:r>
    </w:p>
    <w:p w:rsidR="00000000" w:rsidDel="00000000" w:rsidP="00000000" w:rsidRDefault="00000000" w:rsidRPr="00000000" w14:paraId="00000050">
      <w:pPr>
        <w:pageBreakBefore w:val="0"/>
        <w:rPr>
          <w:b w:val="1"/>
          <w:sz w:val="40"/>
          <w:szCs w:val="40"/>
        </w:rPr>
      </w:pPr>
      <w:r w:rsidDel="00000000" w:rsidR="00000000" w:rsidRPr="00000000">
        <w:rPr>
          <w:b w:val="1"/>
          <w:sz w:val="40"/>
          <w:szCs w:val="40"/>
          <w:rtl w:val="0"/>
        </w:rPr>
        <w:t xml:space="preserve">4.Vragen?</w:t>
      </w:r>
    </w:p>
    <w:p w:rsidR="00000000" w:rsidDel="00000000" w:rsidP="00000000" w:rsidRDefault="00000000" w:rsidRPr="00000000" w14:paraId="00000051">
      <w:pPr>
        <w:pageBreakBefore w:val="0"/>
        <w:rPr/>
      </w:pPr>
      <w:r w:rsidDel="00000000" w:rsidR="00000000" w:rsidRPr="00000000">
        <w:rPr>
          <w:rtl w:val="0"/>
        </w:rPr>
        <w:t xml:space="preserve">Indien je nog vragen zou hebben aarzel dan niet ons te contacteren via mail </w:t>
      </w:r>
      <w:hyperlink r:id="rId12">
        <w:r w:rsidDel="00000000" w:rsidR="00000000" w:rsidRPr="00000000">
          <w:rPr>
            <w:color w:val="1155cc"/>
            <w:u w:val="single"/>
            <w:rtl w:val="0"/>
          </w:rPr>
          <w:t xml:space="preserve">info@decufi.be</w:t>
        </w:r>
      </w:hyperlink>
      <w:r w:rsidDel="00000000" w:rsidR="00000000" w:rsidRPr="00000000">
        <w:rPr>
          <w:rtl w:val="0"/>
        </w:rPr>
        <w:t xml:space="preserve">  of via GSM van de voorzitter Gert 0475675943.</w:t>
      </w:r>
    </w:p>
    <w:p w:rsidR="00000000" w:rsidDel="00000000" w:rsidP="00000000" w:rsidRDefault="00000000" w:rsidRPr="00000000" w14:paraId="00000052">
      <w:pPr>
        <w:pageBreakBefore w:val="0"/>
        <w:rPr>
          <w:b w:val="1"/>
          <w:sz w:val="36"/>
          <w:szCs w:val="36"/>
        </w:rPr>
      </w:pPr>
      <w:r w:rsidDel="00000000" w:rsidR="00000000" w:rsidRPr="00000000">
        <w:rPr>
          <w:b w:val="1"/>
          <w:sz w:val="36"/>
          <w:szCs w:val="36"/>
          <w:rtl w:val="0"/>
        </w:rPr>
        <w:t xml:space="preserve">5.Contactgegevens</w:t>
      </w:r>
    </w:p>
    <w:p w:rsidR="00000000" w:rsidDel="00000000" w:rsidP="00000000" w:rsidRDefault="00000000" w:rsidRPr="00000000" w14:paraId="00000053">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0475 67 59 43</w:t>
      </w:r>
    </w:p>
    <w:p w:rsidR="00000000" w:rsidDel="00000000" w:rsidP="00000000" w:rsidRDefault="00000000" w:rsidRPr="00000000" w14:paraId="00000054">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hyperlink r:id="rId13">
        <w:r w:rsidDel="00000000" w:rsidR="00000000" w:rsidRPr="00000000">
          <w:rPr>
            <w:color w:val="1155cc"/>
            <w:u w:val="single"/>
            <w:rtl w:val="0"/>
          </w:rPr>
          <w:t xml:space="preserve">info@decufi.be</w:t>
        </w:r>
      </w:hyperlink>
      <w:r w:rsidDel="00000000" w:rsidR="00000000" w:rsidRPr="00000000">
        <w:rPr>
          <w:rtl w:val="0"/>
        </w:rPr>
        <w:t xml:space="preserve"> </w:t>
      </w:r>
    </w:p>
    <w:p w:rsidR="00000000" w:rsidDel="00000000" w:rsidP="00000000" w:rsidRDefault="00000000" w:rsidRPr="00000000" w14:paraId="00000055">
      <w:pPr>
        <w:pageBreakBefore w:val="0"/>
        <w:tabs>
          <w:tab w:val="left" w:leader="none" w:pos="6092"/>
        </w:tabs>
        <w:rPr/>
      </w:pPr>
      <w:r w:rsidDel="00000000" w:rsidR="00000000" w:rsidRPr="00000000">
        <w:rPr>
          <w:rtl w:val="0"/>
        </w:rPr>
      </w:r>
    </w:p>
    <w:sectPr>
      <w:headerReference r:id="rId1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S 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3073" cy="371394"/>
          <wp:effectExtent b="0" l="0" r="0" t="0"/>
          <wp:docPr descr="logo_new.jpg" id="21" name="image1.jpg"/>
          <a:graphic>
            <a:graphicData uri="http://schemas.openxmlformats.org/drawingml/2006/picture">
              <pic:pic>
                <pic:nvPicPr>
                  <pic:cNvPr descr="logo_new.jpg" id="0" name="image1.jpg"/>
                  <pic:cNvPicPr preferRelativeResize="0"/>
                </pic:nvPicPr>
                <pic:blipFill>
                  <a:blip r:embed="rId1"/>
                  <a:srcRect b="0" l="0" r="0" t="0"/>
                  <a:stretch>
                    <a:fillRect/>
                  </a:stretch>
                </pic:blipFill>
                <pic:spPr>
                  <a:xfrm>
                    <a:off x="0" y="0"/>
                    <a:ext cx="363073" cy="37139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Onthaalbrochure Defenedere Cum Fiducia vzw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28526E"/>
  </w:style>
  <w:style w:type="paragraph" w:styleId="Kop2">
    <w:name w:val="heading 2"/>
    <w:basedOn w:val="Standaard"/>
    <w:link w:val="Kop2Char"/>
    <w:uiPriority w:val="9"/>
    <w:qFormat w:val="1"/>
    <w:rsid w:val="0059495D"/>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4575E0"/>
    <w:rPr>
      <w:color w:val="0000ff" w:themeColor="hyperlink"/>
      <w:u w:val="single"/>
    </w:rPr>
  </w:style>
  <w:style w:type="paragraph" w:styleId="Ballontekst">
    <w:name w:val="Balloon Text"/>
    <w:basedOn w:val="Standaard"/>
    <w:link w:val="BallontekstChar"/>
    <w:uiPriority w:val="99"/>
    <w:semiHidden w:val="1"/>
    <w:unhideWhenUsed w:val="1"/>
    <w:rsid w:val="004575E0"/>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4575E0"/>
    <w:rPr>
      <w:rFonts w:ascii="Tahoma" w:cs="Tahoma" w:hAnsi="Tahoma"/>
      <w:sz w:val="16"/>
      <w:szCs w:val="16"/>
    </w:rPr>
  </w:style>
  <w:style w:type="character" w:styleId="Kop2Char" w:customStyle="1">
    <w:name w:val="Kop 2 Char"/>
    <w:basedOn w:val="Standaardalinea-lettertype"/>
    <w:link w:val="Kop2"/>
    <w:uiPriority w:val="9"/>
    <w:rsid w:val="0059495D"/>
    <w:rPr>
      <w:rFonts w:ascii="Times New Roman" w:cs="Times New Roman" w:eastAsia="Times New Roman" w:hAnsi="Times New Roman"/>
      <w:b w:val="1"/>
      <w:bCs w:val="1"/>
      <w:sz w:val="36"/>
      <w:szCs w:val="36"/>
      <w:lang w:eastAsia="nl-NL"/>
    </w:rPr>
  </w:style>
  <w:style w:type="paragraph" w:styleId="Normaalweb">
    <w:name w:val="Normal (Web)"/>
    <w:basedOn w:val="Standaard"/>
    <w:uiPriority w:val="99"/>
    <w:semiHidden w:val="1"/>
    <w:unhideWhenUsed w:val="1"/>
    <w:rsid w:val="0059495D"/>
    <w:pPr>
      <w:spacing w:after="100" w:afterAutospacing="1" w:before="100" w:beforeAutospacing="1" w:line="240" w:lineRule="auto"/>
    </w:pPr>
    <w:rPr>
      <w:rFonts w:ascii="Times New Roman" w:cs="Times New Roman" w:eastAsia="Times New Roman" w:hAnsi="Times New Roman"/>
      <w:sz w:val="24"/>
      <w:szCs w:val="24"/>
      <w:lang w:eastAsia="nl-NL"/>
    </w:rPr>
  </w:style>
  <w:style w:type="character" w:styleId="textnormal" w:customStyle="1">
    <w:name w:val="textnormal"/>
    <w:basedOn w:val="Standaardalinea-lettertype"/>
    <w:rsid w:val="0059495D"/>
  </w:style>
  <w:style w:type="paragraph" w:styleId="mobile-oversized" w:customStyle="1">
    <w:name w:val="mobile-oversized"/>
    <w:basedOn w:val="Standaard"/>
    <w:rsid w:val="00B27B9F"/>
    <w:pPr>
      <w:spacing w:after="100" w:afterAutospacing="1" w:before="100" w:beforeAutospacing="1" w:line="240" w:lineRule="auto"/>
    </w:pPr>
    <w:rPr>
      <w:rFonts w:ascii="Times New Roman" w:cs="Times New Roman" w:eastAsia="Times New Roman" w:hAnsi="Times New Roman"/>
      <w:sz w:val="24"/>
      <w:szCs w:val="24"/>
      <w:lang w:eastAsia="nl-NL"/>
    </w:rPr>
  </w:style>
  <w:style w:type="paragraph" w:styleId="Lijstalinea">
    <w:name w:val="List Paragraph"/>
    <w:basedOn w:val="Standaard"/>
    <w:uiPriority w:val="34"/>
    <w:qFormat w:val="1"/>
    <w:rsid w:val="00407245"/>
    <w:pPr>
      <w:spacing w:after="0" w:line="240" w:lineRule="auto"/>
      <w:ind w:left="720"/>
      <w:contextualSpacing w:val="1"/>
    </w:pPr>
    <w:rPr>
      <w:rFonts w:ascii="Arial Narrow" w:cs="Times New Roman" w:eastAsia="Calibri" w:hAnsi="Arial Narrow"/>
    </w:rPr>
  </w:style>
  <w:style w:type="table" w:styleId="Tabelraster">
    <w:name w:val="Table Grid"/>
    <w:basedOn w:val="Standaardtabel"/>
    <w:uiPriority w:val="59"/>
    <w:rsid w:val="00EC2B6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Koptekst">
    <w:name w:val="header"/>
    <w:basedOn w:val="Standaard"/>
    <w:link w:val="KoptekstChar"/>
    <w:uiPriority w:val="99"/>
    <w:unhideWhenUsed w:val="1"/>
    <w:rsid w:val="00F14AA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14AAE"/>
  </w:style>
  <w:style w:type="paragraph" w:styleId="Voettekst">
    <w:name w:val="footer"/>
    <w:basedOn w:val="Standaard"/>
    <w:link w:val="VoettekstChar"/>
    <w:uiPriority w:val="99"/>
    <w:semiHidden w:val="1"/>
    <w:unhideWhenUsed w:val="1"/>
    <w:rsid w:val="00F14AA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semiHidden w:val="1"/>
    <w:rsid w:val="00F14AA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decufi.academy@gmail.com" TargetMode="External"/><Relationship Id="rId10" Type="http://schemas.openxmlformats.org/officeDocument/2006/relationships/image" Target="media/image4.jpg"/><Relationship Id="rId13" Type="http://schemas.openxmlformats.org/officeDocument/2006/relationships/hyperlink" Target="mailto:info@decufi.be" TargetMode="External"/><Relationship Id="rId12" Type="http://schemas.openxmlformats.org/officeDocument/2006/relationships/hyperlink" Target="mailto:info@decufi.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ecufi.be"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FUNnAKtLElQ94rXGvCpP2q4/w==">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2019-06-05T10:19:00Z</dcterms:created>
  <dc:creator>Windows-gebruiker</dc:creator>
</cp:coreProperties>
</file>